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3A" w:rsidRDefault="00CC253A" w:rsidP="00CC25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An Object-Oriented Web Test Model for Testing Web Applications</w:t>
      </w:r>
    </w:p>
    <w:p w:rsidR="00CC253A" w:rsidRDefault="00CC253A" w:rsidP="00CC253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C253A" w:rsidRDefault="00CC253A" w:rsidP="00CC253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C253A" w:rsidRDefault="00CC253A" w:rsidP="00CC253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Abstract:</w:t>
      </w:r>
    </w:p>
    <w:p w:rsidR="00CC253A" w:rsidRDefault="00CC253A" w:rsidP="00CC25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7F27">
        <w:rPr>
          <w:rFonts w:ascii="Times New Roman" w:hAnsi="Times New Roman" w:cs="Times New Roman"/>
          <w:iCs/>
          <w:sz w:val="24"/>
          <w:szCs w:val="24"/>
        </w:rPr>
        <w:t>In recent years, Web applications have grown rapidly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7F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As </w:t>
      </w:r>
      <w:r w:rsidRPr="00967F27">
        <w:rPr>
          <w:rFonts w:ascii="Times New Roman" w:hAnsi="Times New Roman" w:cs="Times New Roman"/>
          <w:iCs/>
          <w:sz w:val="24"/>
          <w:szCs w:val="24"/>
        </w:rPr>
        <w:t xml:space="preserve">Web applications become </w:t>
      </w:r>
      <w:proofErr w:type="gramStart"/>
      <w:r w:rsidRPr="00967F27">
        <w:rPr>
          <w:rFonts w:ascii="Times New Roman" w:hAnsi="Times New Roman" w:cs="Times New Roman"/>
          <w:iCs/>
          <w:sz w:val="24"/>
          <w:szCs w:val="24"/>
        </w:rPr>
        <w:t>complex,</w:t>
      </w:r>
      <w:proofErr w:type="gramEnd"/>
      <w:r w:rsidRPr="00967F27">
        <w:rPr>
          <w:rFonts w:ascii="Times New Roman" w:hAnsi="Times New Roman" w:cs="Times New Roman"/>
          <w:iCs/>
          <w:sz w:val="24"/>
          <w:szCs w:val="24"/>
        </w:rPr>
        <w:t xml:space="preserve"> there is a growing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7F27">
        <w:rPr>
          <w:rFonts w:ascii="Times New Roman" w:hAnsi="Times New Roman" w:cs="Times New Roman"/>
          <w:iCs/>
          <w:sz w:val="24"/>
          <w:szCs w:val="24"/>
        </w:rPr>
        <w:t>concern about their quality and reliability. In this</w:t>
      </w:r>
      <w:r>
        <w:rPr>
          <w:rFonts w:ascii="Times New Roman" w:hAnsi="Times New Roman" w:cs="Times New Roman"/>
          <w:iCs/>
          <w:sz w:val="24"/>
          <w:szCs w:val="24"/>
        </w:rPr>
        <w:t xml:space="preserve"> system</w:t>
      </w:r>
      <w:r w:rsidRPr="00967F27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7F27">
        <w:rPr>
          <w:rFonts w:ascii="Times New Roman" w:hAnsi="Times New Roman" w:cs="Times New Roman"/>
          <w:iCs/>
          <w:sz w:val="24"/>
          <w:szCs w:val="24"/>
        </w:rPr>
        <w:t xml:space="preserve">we present a methodology that </w:t>
      </w:r>
      <w:r w:rsidRPr="00967F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uses </w:t>
      </w:r>
      <w:r w:rsidRPr="00967F27">
        <w:rPr>
          <w:rFonts w:ascii="Times New Roman" w:hAnsi="Times New Roman" w:cs="Times New Roman"/>
          <w:iCs/>
          <w:sz w:val="24"/>
          <w:szCs w:val="24"/>
        </w:rPr>
        <w:t>an Object-Oriented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7F27">
        <w:rPr>
          <w:rFonts w:ascii="Times New Roman" w:hAnsi="Times New Roman" w:cs="Times New Roman"/>
          <w:iCs/>
          <w:sz w:val="24"/>
          <w:szCs w:val="24"/>
        </w:rPr>
        <w:t xml:space="preserve">Web </w:t>
      </w:r>
      <w:proofErr w:type="spellStart"/>
      <w:proofErr w:type="gramStart"/>
      <w:r w:rsidRPr="00967F27">
        <w:rPr>
          <w:rFonts w:ascii="Times New Roman" w:hAnsi="Times New Roman" w:cs="Times New Roman"/>
          <w:b/>
          <w:bCs/>
          <w:iCs/>
          <w:sz w:val="24"/>
          <w:szCs w:val="24"/>
        </w:rPr>
        <w:t>Est</w:t>
      </w:r>
      <w:proofErr w:type="spellEnd"/>
      <w:proofErr w:type="gramEnd"/>
      <w:r w:rsidRPr="00967F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67F27">
        <w:rPr>
          <w:rFonts w:ascii="Times New Roman" w:hAnsi="Times New Roman" w:cs="Times New Roman"/>
          <w:iCs/>
          <w:sz w:val="24"/>
          <w:szCs w:val="24"/>
        </w:rPr>
        <w:t>Model (WTM) to support Web application testing.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7F27">
        <w:rPr>
          <w:rFonts w:ascii="Times New Roman" w:hAnsi="Times New Roman" w:cs="Times New Roman"/>
          <w:iCs/>
          <w:sz w:val="24"/>
          <w:szCs w:val="24"/>
        </w:rPr>
        <w:t>The test model captures both structural and behavioral test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7F27">
        <w:rPr>
          <w:rFonts w:ascii="Times New Roman" w:hAnsi="Times New Roman" w:cs="Times New Roman"/>
          <w:iCs/>
          <w:sz w:val="24"/>
          <w:szCs w:val="24"/>
        </w:rPr>
        <w:t xml:space="preserve">artifacts of Web applications and represents the </w:t>
      </w:r>
      <w:proofErr w:type="spellStart"/>
      <w:r w:rsidRPr="00967F27">
        <w:rPr>
          <w:rFonts w:ascii="Times New Roman" w:hAnsi="Times New Roman" w:cs="Times New Roman"/>
          <w:iCs/>
          <w:sz w:val="24"/>
          <w:szCs w:val="24"/>
        </w:rPr>
        <w:t>artgacts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7F27">
        <w:rPr>
          <w:rFonts w:ascii="Times New Roman" w:hAnsi="Times New Roman" w:cs="Times New Roman"/>
          <w:iCs/>
          <w:sz w:val="24"/>
          <w:szCs w:val="24"/>
        </w:rPr>
        <w:t>form the object, behavior, and structure perspectives.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7F27">
        <w:rPr>
          <w:rFonts w:ascii="Times New Roman" w:hAnsi="Times New Roman" w:cs="Times New Roman"/>
          <w:iCs/>
          <w:sz w:val="24"/>
          <w:szCs w:val="24"/>
        </w:rPr>
        <w:t>Based on the test model, both structural and behavioral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7F27">
        <w:rPr>
          <w:rFonts w:ascii="Times New Roman" w:hAnsi="Times New Roman" w:cs="Times New Roman"/>
          <w:iCs/>
          <w:sz w:val="24"/>
          <w:szCs w:val="24"/>
        </w:rPr>
        <w:t>test cases can be derived automatically to ensure the quality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7F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of </w:t>
      </w:r>
      <w:r w:rsidRPr="00967F27">
        <w:rPr>
          <w:rFonts w:ascii="Times New Roman" w:hAnsi="Times New Roman" w:cs="Times New Roman"/>
          <w:iCs/>
          <w:sz w:val="24"/>
          <w:szCs w:val="24"/>
        </w:rPr>
        <w:t>Web applications. Moreover: the model also can be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7F27">
        <w:rPr>
          <w:rFonts w:ascii="Times New Roman" w:hAnsi="Times New Roman" w:cs="Times New Roman"/>
          <w:iCs/>
          <w:sz w:val="24"/>
          <w:szCs w:val="24"/>
        </w:rPr>
        <w:t>used as a road map to identify change ripple effects and to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7F27">
        <w:rPr>
          <w:rFonts w:ascii="Times New Roman" w:hAnsi="Times New Roman" w:cs="Times New Roman"/>
          <w:iCs/>
          <w:sz w:val="24"/>
          <w:szCs w:val="24"/>
        </w:rPr>
        <w:t>find cost-effective testing strategies for reducing test efforts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7F27">
        <w:rPr>
          <w:rFonts w:ascii="Times New Roman" w:hAnsi="Times New Roman" w:cs="Times New Roman"/>
          <w:iCs/>
          <w:sz w:val="24"/>
          <w:szCs w:val="24"/>
        </w:rPr>
        <w:t>required in the regression testing.</w:t>
      </w:r>
    </w:p>
    <w:p w:rsidR="00CC253A" w:rsidRDefault="00CC253A" w:rsidP="00CC25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C253A" w:rsidRDefault="00CC253A" w:rsidP="00CC253A">
      <w:pPr>
        <w:spacing w:line="360" w:lineRule="auto"/>
        <w:ind w:left="1800"/>
        <w:rPr>
          <w:b/>
          <w:bCs/>
        </w:rPr>
      </w:pPr>
    </w:p>
    <w:p w:rsidR="00CC253A" w:rsidRPr="00247099" w:rsidRDefault="00CC253A" w:rsidP="00CC253A">
      <w:pPr>
        <w:spacing w:line="360" w:lineRule="auto"/>
        <w:rPr>
          <w:b/>
          <w:bCs/>
          <w:sz w:val="28"/>
          <w:szCs w:val="28"/>
          <w:u w:val="single"/>
        </w:rPr>
      </w:pPr>
      <w:r w:rsidRPr="00247099">
        <w:rPr>
          <w:b/>
          <w:bCs/>
          <w:sz w:val="28"/>
          <w:szCs w:val="28"/>
          <w:u w:val="single"/>
        </w:rPr>
        <w:t>Soft Ware Requirements</w:t>
      </w:r>
    </w:p>
    <w:p w:rsidR="00CC253A" w:rsidRDefault="00CC253A" w:rsidP="00CC253A">
      <w:pPr>
        <w:spacing w:line="360" w:lineRule="auto"/>
        <w:ind w:left="360"/>
        <w:rPr>
          <w:b/>
          <w:bCs/>
        </w:rPr>
      </w:pPr>
    </w:p>
    <w:p w:rsidR="00CC253A" w:rsidRPr="00D25226" w:rsidRDefault="00CC253A" w:rsidP="00CC253A">
      <w:pPr>
        <w:pStyle w:val="ListParagraph"/>
        <w:numPr>
          <w:ilvl w:val="0"/>
          <w:numId w:val="2"/>
        </w:numPr>
        <w:spacing w:line="360" w:lineRule="auto"/>
        <w:rPr>
          <w:rFonts w:eastAsia="Batang"/>
        </w:rPr>
      </w:pPr>
      <w:r w:rsidRPr="00D25226">
        <w:rPr>
          <w:rFonts w:eastAsia="Batang"/>
          <w:b/>
          <w:bCs/>
        </w:rPr>
        <w:t>Operating System</w:t>
      </w:r>
      <w:r w:rsidRPr="00D25226">
        <w:rPr>
          <w:rFonts w:eastAsia="Batang"/>
        </w:rPr>
        <w:t xml:space="preserve">       : Windows 2000 server Family or higher version</w:t>
      </w:r>
    </w:p>
    <w:p w:rsidR="00CC253A" w:rsidRPr="00D25226" w:rsidRDefault="00CC253A" w:rsidP="00CC253A">
      <w:pPr>
        <w:pStyle w:val="ListParagraph"/>
        <w:numPr>
          <w:ilvl w:val="0"/>
          <w:numId w:val="2"/>
        </w:numPr>
        <w:spacing w:line="360" w:lineRule="auto"/>
        <w:rPr>
          <w:rFonts w:eastAsia="Batang"/>
        </w:rPr>
      </w:pPr>
      <w:r w:rsidRPr="00D25226">
        <w:rPr>
          <w:rFonts w:eastAsia="Batang"/>
          <w:b/>
          <w:bCs/>
        </w:rPr>
        <w:t xml:space="preserve">Techniques    </w:t>
      </w:r>
      <w:r w:rsidRPr="00D25226">
        <w:rPr>
          <w:rFonts w:eastAsia="Batang"/>
        </w:rPr>
        <w:t xml:space="preserve">              : JDK 1.5 </w:t>
      </w:r>
    </w:p>
    <w:p w:rsidR="00CC253A" w:rsidRPr="00D25226" w:rsidRDefault="00CC253A" w:rsidP="00CC253A">
      <w:pPr>
        <w:pStyle w:val="ListParagraph"/>
        <w:numPr>
          <w:ilvl w:val="0"/>
          <w:numId w:val="2"/>
        </w:numPr>
        <w:spacing w:line="360" w:lineRule="auto"/>
        <w:rPr>
          <w:rFonts w:eastAsia="Batang"/>
        </w:rPr>
      </w:pPr>
      <w:r w:rsidRPr="00D25226">
        <w:rPr>
          <w:rFonts w:eastAsia="Batang"/>
          <w:b/>
          <w:bCs/>
        </w:rPr>
        <w:t>Data Bases</w:t>
      </w:r>
      <w:r w:rsidRPr="00D25226">
        <w:rPr>
          <w:rFonts w:eastAsia="Batang"/>
        </w:rPr>
        <w:t xml:space="preserve">                   : Oracle10g</w:t>
      </w:r>
    </w:p>
    <w:p w:rsidR="00CC253A" w:rsidRDefault="00CC253A" w:rsidP="00CC253A">
      <w:pPr>
        <w:spacing w:line="360" w:lineRule="auto"/>
        <w:rPr>
          <w:rFonts w:eastAsia="Batang"/>
        </w:rPr>
      </w:pPr>
    </w:p>
    <w:p w:rsidR="00CC253A" w:rsidRDefault="00CC253A" w:rsidP="00CC253A">
      <w:pPr>
        <w:spacing w:line="360" w:lineRule="auto"/>
        <w:rPr>
          <w:rFonts w:eastAsia="Batang"/>
          <w:b/>
          <w:sz w:val="28"/>
          <w:szCs w:val="28"/>
          <w:u w:val="single"/>
        </w:rPr>
      </w:pPr>
      <w:r w:rsidRPr="00D25226">
        <w:rPr>
          <w:rFonts w:eastAsia="Batang"/>
          <w:b/>
          <w:sz w:val="28"/>
          <w:szCs w:val="28"/>
          <w:u w:val="single"/>
        </w:rPr>
        <w:t>Hard ware Requirements:</w:t>
      </w:r>
    </w:p>
    <w:p w:rsidR="00CC253A" w:rsidRPr="00D25226" w:rsidRDefault="00CC253A" w:rsidP="00CC253A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 w:rsidRPr="00D25226">
        <w:rPr>
          <w:b/>
          <w:bCs/>
        </w:rPr>
        <w:t>Processor:: Pentium-III (or) Higher</w:t>
      </w:r>
    </w:p>
    <w:p w:rsidR="00CC253A" w:rsidRPr="00D25226" w:rsidRDefault="00CC253A" w:rsidP="00CC253A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 w:rsidRPr="00D25226">
        <w:rPr>
          <w:b/>
          <w:bCs/>
        </w:rPr>
        <w:t>Ram:: 64MB (or) Higher</w:t>
      </w:r>
    </w:p>
    <w:p w:rsidR="00CC253A" w:rsidRPr="00D25226" w:rsidRDefault="00CC253A" w:rsidP="00CC253A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 w:rsidRPr="00D25226">
        <w:rPr>
          <w:b/>
          <w:bCs/>
        </w:rPr>
        <w:t>Cache:: 512MB</w:t>
      </w:r>
    </w:p>
    <w:p w:rsidR="00CC253A" w:rsidRPr="00D25226" w:rsidRDefault="00CC253A" w:rsidP="00CC253A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 w:rsidRPr="00D25226">
        <w:rPr>
          <w:b/>
          <w:bCs/>
        </w:rPr>
        <w:t>Hard disk:: 10GB</w:t>
      </w:r>
    </w:p>
    <w:p w:rsidR="00CC253A" w:rsidRPr="00D25226" w:rsidRDefault="00CC253A" w:rsidP="00CC253A">
      <w:pPr>
        <w:spacing w:line="360" w:lineRule="auto"/>
        <w:rPr>
          <w:rFonts w:eastAsia="Batang"/>
          <w:b/>
          <w:sz w:val="28"/>
          <w:szCs w:val="28"/>
          <w:u w:val="single"/>
        </w:rPr>
      </w:pPr>
    </w:p>
    <w:p w:rsidR="00165521" w:rsidRDefault="00165521"/>
    <w:sectPr w:rsidR="00165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53F1"/>
    <w:multiLevelType w:val="hybridMultilevel"/>
    <w:tmpl w:val="29366B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831EB"/>
    <w:multiLevelType w:val="hybridMultilevel"/>
    <w:tmpl w:val="8A020C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53A"/>
    <w:rsid w:val="00165521"/>
    <w:rsid w:val="00CC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krest</cp:lastModifiedBy>
  <cp:revision>2</cp:revision>
  <dcterms:created xsi:type="dcterms:W3CDTF">2012-05-14T14:10:00Z</dcterms:created>
  <dcterms:modified xsi:type="dcterms:W3CDTF">2012-05-14T14:10:00Z</dcterms:modified>
</cp:coreProperties>
</file>